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95" w:rsidRDefault="00DA6495" w:rsidP="00AE4BB1">
      <w:pPr>
        <w:pStyle w:val="Title"/>
        <w:tabs>
          <w:tab w:val="left" w:pos="7050"/>
        </w:tabs>
        <w:jc w:val="center"/>
      </w:pPr>
      <w:r w:rsidRPr="00067DE8">
        <w:rPr>
          <w:b/>
          <w:sz w:val="72"/>
          <w:szCs w:val="72"/>
        </w:rPr>
        <w:t>Patricia Palmore, LLC</w:t>
      </w:r>
      <w:r>
        <w:tab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0"/>
            <wp:docPr id="2" name="Picture 2" descr="C:\Users\Main\AppData\Local\Microsoft\Windows\INetCache\IE\TBUDZJ6A\1200px-Write_Noun_projec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TBUDZJ6A\1200px-Write_Noun_projec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95" w:rsidRPr="0089783D" w:rsidRDefault="00DA6495" w:rsidP="0089783D">
      <w:pPr>
        <w:jc w:val="center"/>
        <w:rPr>
          <w:rFonts w:asciiTheme="majorHAnsi" w:hAnsiTheme="majorHAnsi"/>
          <w:color w:val="C00000"/>
          <w:sz w:val="32"/>
          <w:szCs w:val="32"/>
        </w:rPr>
      </w:pPr>
      <w:r w:rsidRPr="0089783D">
        <w:rPr>
          <w:rFonts w:asciiTheme="majorHAnsi" w:hAnsiTheme="majorHAnsi"/>
          <w:b/>
          <w:i/>
          <w:color w:val="C00000"/>
          <w:sz w:val="32"/>
          <w:szCs w:val="32"/>
        </w:rPr>
        <w:t>FAST</w:t>
      </w:r>
      <w:r w:rsidRPr="0089783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89783D">
        <w:rPr>
          <w:rFonts w:asciiTheme="majorHAnsi" w:hAnsiTheme="majorHAnsi"/>
          <w:b/>
          <w:i/>
          <w:color w:val="C00000"/>
          <w:sz w:val="32"/>
          <w:szCs w:val="32"/>
        </w:rPr>
        <w:t>Writing Reviews…Proofreads…and Edits</w:t>
      </w:r>
    </w:p>
    <w:p w:rsidR="00DA6495" w:rsidRPr="00E730EC" w:rsidRDefault="00DA6495" w:rsidP="00DA6495">
      <w:pPr>
        <w:shd w:val="clear" w:color="auto" w:fill="DBE5F1" w:themeFill="accent1" w:themeFillTint="33"/>
        <w:rPr>
          <w:b/>
          <w:caps/>
          <w:sz w:val="28"/>
          <w:szCs w:val="28"/>
        </w:rPr>
      </w:pPr>
      <w:proofErr w:type="gramStart"/>
      <w:r w:rsidRPr="00F31F38">
        <w:rPr>
          <w:rFonts w:ascii="Agency FB" w:hAnsi="Agency FB"/>
          <w:b/>
          <w:caps/>
          <w:sz w:val="40"/>
          <w:szCs w:val="40"/>
        </w:rPr>
        <w:t>LEVEL  1</w:t>
      </w:r>
      <w:proofErr w:type="gramEnd"/>
      <w:r w:rsidRPr="00E730EC">
        <w:rPr>
          <w:b/>
          <w:caps/>
          <w:sz w:val="28"/>
          <w:szCs w:val="28"/>
        </w:rPr>
        <w:t xml:space="preserve"> </w:t>
      </w:r>
      <w:r w:rsidRPr="00E730EC">
        <w:rPr>
          <w:b/>
          <w:caps/>
          <w:sz w:val="28"/>
          <w:szCs w:val="28"/>
        </w:rPr>
        <w:tab/>
      </w:r>
      <w:r w:rsidRPr="00E730EC">
        <w:rPr>
          <w:b/>
          <w:caps/>
          <w:sz w:val="28"/>
          <w:szCs w:val="28"/>
        </w:rPr>
        <w:tab/>
        <w:t>bASIC REVIEW &amp; CORRECTION</w:t>
      </w:r>
    </w:p>
    <w:p w:rsidR="00DA6495" w:rsidRDefault="0089783D" w:rsidP="00DA6495">
      <w:pPr>
        <w:shd w:val="clear" w:color="auto" w:fill="DBE5F1" w:themeFill="accent1" w:themeFillTint="33"/>
        <w:rPr>
          <w:sz w:val="24"/>
          <w:szCs w:val="24"/>
        </w:rPr>
      </w:pPr>
      <w:r>
        <w:rPr>
          <w:sz w:val="24"/>
          <w:szCs w:val="24"/>
        </w:rPr>
        <w:t>At this level of review, w</w:t>
      </w:r>
      <w:r w:rsidR="00CC62F3">
        <w:rPr>
          <w:sz w:val="24"/>
          <w:szCs w:val="24"/>
        </w:rPr>
        <w:t xml:space="preserve">e carefully </w:t>
      </w:r>
      <w:r>
        <w:rPr>
          <w:sz w:val="24"/>
          <w:szCs w:val="24"/>
        </w:rPr>
        <w:t xml:space="preserve">detect </w:t>
      </w:r>
      <w:r w:rsidR="00DA6495" w:rsidRPr="00E730EC">
        <w:rPr>
          <w:sz w:val="24"/>
          <w:szCs w:val="24"/>
        </w:rPr>
        <w:t>and correct common oversight</w:t>
      </w:r>
      <w:r w:rsidR="00CF0B32">
        <w:rPr>
          <w:sz w:val="24"/>
          <w:szCs w:val="24"/>
        </w:rPr>
        <w:t>s and</w:t>
      </w:r>
      <w:r w:rsidR="00DA6495" w:rsidRPr="00E730EC">
        <w:rPr>
          <w:sz w:val="24"/>
          <w:szCs w:val="24"/>
        </w:rPr>
        <w:t xml:space="preserve"> m</w:t>
      </w:r>
      <w:r w:rsidR="00CF0B32">
        <w:rPr>
          <w:sz w:val="24"/>
          <w:szCs w:val="24"/>
        </w:rPr>
        <w:t>istakes in grammar, typos</w:t>
      </w:r>
      <w:r w:rsidR="00A91129">
        <w:rPr>
          <w:sz w:val="24"/>
          <w:szCs w:val="24"/>
        </w:rPr>
        <w:t>,</w:t>
      </w:r>
      <w:r w:rsidR="00EA734B">
        <w:rPr>
          <w:sz w:val="24"/>
          <w:szCs w:val="24"/>
        </w:rPr>
        <w:t xml:space="preserve"> </w:t>
      </w:r>
      <w:r w:rsidR="00A91129">
        <w:rPr>
          <w:sz w:val="24"/>
          <w:szCs w:val="24"/>
        </w:rPr>
        <w:t>c</w:t>
      </w:r>
      <w:r w:rsidR="00DA6495" w:rsidRPr="00E730EC">
        <w:rPr>
          <w:sz w:val="24"/>
          <w:szCs w:val="24"/>
        </w:rPr>
        <w:t>apitalization</w:t>
      </w:r>
      <w:r w:rsidR="00CF0B32">
        <w:rPr>
          <w:sz w:val="24"/>
          <w:szCs w:val="24"/>
        </w:rPr>
        <w:t xml:space="preserve">s and </w:t>
      </w:r>
      <w:r w:rsidR="00DA6495" w:rsidRPr="00E730EC">
        <w:rPr>
          <w:sz w:val="24"/>
          <w:szCs w:val="24"/>
        </w:rPr>
        <w:t>misspellings</w:t>
      </w:r>
      <w:r w:rsidR="00A91129">
        <w:rPr>
          <w:sz w:val="24"/>
          <w:szCs w:val="24"/>
        </w:rPr>
        <w:t xml:space="preserve">. </w:t>
      </w:r>
      <w:r w:rsidR="00CC62F3">
        <w:rPr>
          <w:sz w:val="24"/>
          <w:szCs w:val="24"/>
        </w:rPr>
        <w:t>Submitted</w:t>
      </w:r>
      <w:r w:rsidR="003A0A7E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anuscript </w:t>
      </w:r>
      <w:r w:rsidR="00CF0B32">
        <w:rPr>
          <w:sz w:val="24"/>
          <w:szCs w:val="24"/>
        </w:rPr>
        <w:t xml:space="preserve">draft must </w:t>
      </w:r>
      <w:r w:rsidR="00CC62F3">
        <w:rPr>
          <w:sz w:val="24"/>
          <w:szCs w:val="24"/>
        </w:rPr>
        <w:t xml:space="preserve">be free of </w:t>
      </w:r>
      <w:r w:rsidR="003A0A7E">
        <w:rPr>
          <w:sz w:val="24"/>
          <w:szCs w:val="24"/>
        </w:rPr>
        <w:t>previous edits and/or</w:t>
      </w:r>
      <w:r w:rsidR="00CF0B32">
        <w:rPr>
          <w:sz w:val="24"/>
          <w:szCs w:val="24"/>
        </w:rPr>
        <w:t xml:space="preserve"> markups. </w:t>
      </w:r>
      <w:r w:rsidR="00CC62F3">
        <w:rPr>
          <w:sz w:val="24"/>
          <w:szCs w:val="24"/>
        </w:rPr>
        <w:t xml:space="preserve">We </w:t>
      </w:r>
      <w:r w:rsidR="003A0A7E">
        <w:rPr>
          <w:sz w:val="24"/>
          <w:szCs w:val="24"/>
        </w:rPr>
        <w:t>will c</w:t>
      </w:r>
      <w:r w:rsidR="00CF0B32">
        <w:rPr>
          <w:sz w:val="24"/>
          <w:szCs w:val="24"/>
        </w:rPr>
        <w:t>orrect</w:t>
      </w:r>
      <w:r w:rsidR="003A0A7E">
        <w:rPr>
          <w:sz w:val="24"/>
          <w:szCs w:val="24"/>
        </w:rPr>
        <w:t xml:space="preserve"> errors u</w:t>
      </w:r>
      <w:r w:rsidR="00CF0B32">
        <w:rPr>
          <w:sz w:val="24"/>
          <w:szCs w:val="24"/>
        </w:rPr>
        <w:t xml:space="preserve">sing the same font </w:t>
      </w:r>
      <w:r w:rsidR="00EA734B">
        <w:rPr>
          <w:sz w:val="24"/>
          <w:szCs w:val="24"/>
        </w:rPr>
        <w:t xml:space="preserve">color, </w:t>
      </w:r>
      <w:r w:rsidR="00CF0B32">
        <w:rPr>
          <w:sz w:val="24"/>
          <w:szCs w:val="24"/>
        </w:rPr>
        <w:t xml:space="preserve">type and size as the initial </w:t>
      </w:r>
      <w:r w:rsidR="00E94D26">
        <w:rPr>
          <w:sz w:val="24"/>
          <w:szCs w:val="24"/>
        </w:rPr>
        <w:t xml:space="preserve">document </w:t>
      </w:r>
      <w:r w:rsidR="00CF0B32">
        <w:rPr>
          <w:sz w:val="24"/>
          <w:szCs w:val="24"/>
        </w:rPr>
        <w:t>submi</w:t>
      </w:r>
      <w:r w:rsidR="00E94D26">
        <w:rPr>
          <w:sz w:val="24"/>
          <w:szCs w:val="24"/>
        </w:rPr>
        <w:t>tted</w:t>
      </w:r>
      <w:r w:rsidR="00CC62F3">
        <w:rPr>
          <w:sz w:val="24"/>
          <w:szCs w:val="24"/>
        </w:rPr>
        <w:t>, when possible</w:t>
      </w:r>
      <w:r w:rsidR="00CF0B32">
        <w:rPr>
          <w:sz w:val="24"/>
          <w:szCs w:val="24"/>
        </w:rPr>
        <w:t xml:space="preserve">. </w:t>
      </w:r>
      <w:r w:rsidR="006C05E5">
        <w:rPr>
          <w:sz w:val="24"/>
          <w:szCs w:val="24"/>
        </w:rPr>
        <w:t>This level of review does NOT include repositioning</w:t>
      </w:r>
      <w:r w:rsidR="003A0A7E">
        <w:rPr>
          <w:sz w:val="24"/>
          <w:szCs w:val="24"/>
        </w:rPr>
        <w:t xml:space="preserve"> of wording or phrases</w:t>
      </w:r>
      <w:r w:rsidR="006C05E5">
        <w:rPr>
          <w:sz w:val="24"/>
          <w:szCs w:val="24"/>
        </w:rPr>
        <w:t xml:space="preserve">, </w:t>
      </w:r>
      <w:r w:rsidR="00E94D26">
        <w:rPr>
          <w:sz w:val="24"/>
          <w:szCs w:val="24"/>
        </w:rPr>
        <w:t>changes</w:t>
      </w:r>
      <w:r w:rsidR="00EA734B">
        <w:rPr>
          <w:sz w:val="24"/>
          <w:szCs w:val="24"/>
        </w:rPr>
        <w:t xml:space="preserve"> in</w:t>
      </w:r>
      <w:r w:rsidR="00E94D26">
        <w:rPr>
          <w:sz w:val="24"/>
          <w:szCs w:val="24"/>
        </w:rPr>
        <w:t xml:space="preserve"> </w:t>
      </w:r>
      <w:r w:rsidR="00CE2102">
        <w:rPr>
          <w:sz w:val="24"/>
          <w:szCs w:val="24"/>
        </w:rPr>
        <w:t>formatting</w:t>
      </w:r>
      <w:r w:rsidR="00E94D26">
        <w:rPr>
          <w:sz w:val="24"/>
          <w:szCs w:val="24"/>
        </w:rPr>
        <w:t>/</w:t>
      </w:r>
      <w:r w:rsidR="006C05E5">
        <w:rPr>
          <w:sz w:val="24"/>
          <w:szCs w:val="24"/>
        </w:rPr>
        <w:t>reformatting</w:t>
      </w:r>
      <w:r w:rsidR="00CE2102">
        <w:rPr>
          <w:sz w:val="24"/>
          <w:szCs w:val="24"/>
        </w:rPr>
        <w:t>,</w:t>
      </w:r>
      <w:r w:rsidR="006C05E5">
        <w:rPr>
          <w:sz w:val="24"/>
          <w:szCs w:val="24"/>
        </w:rPr>
        <w:t xml:space="preserve"> or </w:t>
      </w:r>
      <w:r w:rsidR="00CE2102">
        <w:rPr>
          <w:sz w:val="24"/>
          <w:szCs w:val="24"/>
        </w:rPr>
        <w:t>re</w:t>
      </w:r>
      <w:r w:rsidR="006C05E5">
        <w:rPr>
          <w:sz w:val="24"/>
          <w:szCs w:val="24"/>
        </w:rPr>
        <w:t>pagination</w:t>
      </w:r>
      <w:r w:rsidR="00E94D26">
        <w:rPr>
          <w:sz w:val="24"/>
          <w:szCs w:val="24"/>
        </w:rPr>
        <w:t xml:space="preserve">. Only </w:t>
      </w:r>
      <w:r w:rsidR="003A0A7E">
        <w:rPr>
          <w:sz w:val="24"/>
          <w:szCs w:val="24"/>
        </w:rPr>
        <w:t xml:space="preserve">the </w:t>
      </w:r>
      <w:r w:rsidR="00E94D26">
        <w:rPr>
          <w:sz w:val="24"/>
          <w:szCs w:val="24"/>
        </w:rPr>
        <w:t xml:space="preserve">changes requested in writing </w:t>
      </w:r>
      <w:proofErr w:type="gramStart"/>
      <w:r w:rsidR="00EA734B">
        <w:rPr>
          <w:sz w:val="24"/>
          <w:szCs w:val="24"/>
        </w:rPr>
        <w:t xml:space="preserve">will be </w:t>
      </w:r>
      <w:r w:rsidR="003A0A7E">
        <w:rPr>
          <w:sz w:val="24"/>
          <w:szCs w:val="24"/>
        </w:rPr>
        <w:t>performed</w:t>
      </w:r>
      <w:proofErr w:type="gramEnd"/>
      <w:r w:rsidR="006C05E5">
        <w:rPr>
          <w:sz w:val="24"/>
          <w:szCs w:val="24"/>
        </w:rPr>
        <w:t xml:space="preserve">. </w:t>
      </w:r>
    </w:p>
    <w:p w:rsidR="00DA6495" w:rsidRPr="00BE6B74" w:rsidRDefault="006C05E5" w:rsidP="00DA6495">
      <w:pPr>
        <w:shd w:val="clear" w:color="auto" w:fill="DBE5F1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(Ready in</w:t>
      </w:r>
      <w:r w:rsidR="00CE2102">
        <w:rPr>
          <w:b/>
          <w:sz w:val="24"/>
          <w:szCs w:val="24"/>
        </w:rPr>
        <w:t xml:space="preserve"> </w:t>
      </w:r>
      <w:proofErr w:type="gramStart"/>
      <w:r w:rsidR="00580FFD">
        <w:rPr>
          <w:b/>
          <w:sz w:val="24"/>
          <w:szCs w:val="24"/>
        </w:rPr>
        <w:t>7</w:t>
      </w:r>
      <w:proofErr w:type="gramEnd"/>
      <w:r w:rsidR="00DA6495" w:rsidRPr="00BE6B74">
        <w:rPr>
          <w:b/>
          <w:sz w:val="24"/>
          <w:szCs w:val="24"/>
        </w:rPr>
        <w:t xml:space="preserve"> business days)</w:t>
      </w:r>
      <w:r w:rsidR="00DA6495" w:rsidRPr="00BE6B74">
        <w:rPr>
          <w:b/>
          <w:sz w:val="24"/>
          <w:szCs w:val="24"/>
        </w:rPr>
        <w:tab/>
      </w:r>
      <w:r w:rsidR="00DA6495" w:rsidRPr="00BE6B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Price: </w:t>
      </w:r>
      <w:r w:rsidR="00E23C07">
        <w:rPr>
          <w:b/>
          <w:sz w:val="24"/>
          <w:szCs w:val="24"/>
        </w:rPr>
        <w:t>From</w:t>
      </w:r>
      <w:r w:rsidR="00242727">
        <w:rPr>
          <w:b/>
          <w:sz w:val="24"/>
          <w:szCs w:val="24"/>
        </w:rPr>
        <w:t xml:space="preserve"> $6</w:t>
      </w:r>
      <w:r w:rsidR="00DA6495" w:rsidRPr="00BE6B74">
        <w:rPr>
          <w:b/>
          <w:sz w:val="24"/>
          <w:szCs w:val="24"/>
        </w:rPr>
        <w:t xml:space="preserve"> per page</w:t>
      </w:r>
      <w:r w:rsidR="00CE2102">
        <w:rPr>
          <w:b/>
          <w:sz w:val="24"/>
          <w:szCs w:val="24"/>
        </w:rPr>
        <w:t xml:space="preserve"> </w:t>
      </w:r>
      <w:r w:rsidR="00CE2102" w:rsidRPr="00EA734B">
        <w:rPr>
          <w:sz w:val="24"/>
          <w:szCs w:val="24"/>
        </w:rPr>
        <w:t>(</w:t>
      </w:r>
      <w:r w:rsidR="00EA734B">
        <w:rPr>
          <w:sz w:val="24"/>
          <w:szCs w:val="24"/>
        </w:rPr>
        <w:t>at time of submission</w:t>
      </w:r>
      <w:r w:rsidR="00CE2102" w:rsidRPr="00EA734B">
        <w:rPr>
          <w:sz w:val="24"/>
          <w:szCs w:val="24"/>
        </w:rPr>
        <w:t>)</w:t>
      </w:r>
      <w:r w:rsidR="00E23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89783D" w:rsidRPr="0089783D" w:rsidRDefault="0089783D" w:rsidP="0089783D">
      <w:pPr>
        <w:rPr>
          <w:sz w:val="16"/>
          <w:szCs w:val="16"/>
        </w:rPr>
      </w:pPr>
    </w:p>
    <w:p w:rsidR="0089783D" w:rsidRPr="00E730EC" w:rsidRDefault="0089783D" w:rsidP="0089783D">
      <w:pPr>
        <w:shd w:val="clear" w:color="auto" w:fill="DAEEF3" w:themeFill="accent5" w:themeFillTint="33"/>
        <w:rPr>
          <w:b/>
          <w:caps/>
          <w:sz w:val="28"/>
          <w:szCs w:val="28"/>
        </w:rPr>
      </w:pPr>
      <w:proofErr w:type="gramStart"/>
      <w:r w:rsidRPr="00F31F38">
        <w:rPr>
          <w:rFonts w:ascii="Agency FB" w:hAnsi="Agency FB"/>
          <w:b/>
          <w:caps/>
          <w:sz w:val="40"/>
          <w:szCs w:val="40"/>
        </w:rPr>
        <w:t>lEVEL  2</w:t>
      </w:r>
      <w:proofErr w:type="gramEnd"/>
      <w:r w:rsidRPr="00E730EC">
        <w:rPr>
          <w:b/>
          <w:caps/>
          <w:sz w:val="28"/>
          <w:szCs w:val="28"/>
        </w:rPr>
        <w:t xml:space="preserve"> </w:t>
      </w:r>
      <w:r w:rsidRPr="00E730EC">
        <w:rPr>
          <w:b/>
          <w:caps/>
          <w:sz w:val="28"/>
          <w:szCs w:val="28"/>
        </w:rPr>
        <w:tab/>
        <w:t>DETAILED REVIEW &amp; CORRECTION</w:t>
      </w:r>
    </w:p>
    <w:p w:rsidR="0089783D" w:rsidRPr="00971382" w:rsidRDefault="0089783D" w:rsidP="0089783D">
      <w:pPr>
        <w:shd w:val="clear" w:color="auto" w:fill="DAEEF3" w:themeFill="accent5" w:themeFillTint="33"/>
        <w:rPr>
          <w:sz w:val="24"/>
          <w:szCs w:val="24"/>
        </w:rPr>
      </w:pPr>
      <w:r w:rsidRPr="00971382">
        <w:rPr>
          <w:sz w:val="24"/>
          <w:szCs w:val="24"/>
        </w:rPr>
        <w:t xml:space="preserve">Includes Stage #1 Review + we correct subject/verb agreement, and correct parallelism, misplaced modifiers </w:t>
      </w:r>
    </w:p>
    <w:p w:rsidR="0089783D" w:rsidRPr="000A451B" w:rsidRDefault="0089783D" w:rsidP="0089783D">
      <w:pPr>
        <w:shd w:val="clear" w:color="auto" w:fill="DAEEF3" w:themeFill="accent5" w:themeFillTint="33"/>
        <w:rPr>
          <w:b/>
          <w:sz w:val="24"/>
          <w:szCs w:val="24"/>
        </w:rPr>
      </w:pPr>
      <w:r w:rsidRPr="000A451B">
        <w:rPr>
          <w:b/>
          <w:sz w:val="24"/>
          <w:szCs w:val="24"/>
        </w:rPr>
        <w:t>(</w:t>
      </w:r>
      <w:r w:rsidR="009110C0">
        <w:rPr>
          <w:b/>
          <w:sz w:val="24"/>
          <w:szCs w:val="24"/>
        </w:rPr>
        <w:t xml:space="preserve">Ready in </w:t>
      </w:r>
      <w:r w:rsidRPr="000A451B">
        <w:rPr>
          <w:b/>
          <w:sz w:val="24"/>
          <w:szCs w:val="24"/>
        </w:rPr>
        <w:t>10 business days)</w:t>
      </w:r>
      <w:r w:rsidRPr="000A451B">
        <w:rPr>
          <w:b/>
          <w:sz w:val="24"/>
          <w:szCs w:val="24"/>
        </w:rPr>
        <w:tab/>
        <w:t xml:space="preserve">From </w:t>
      </w:r>
      <w:r w:rsidR="00273942">
        <w:rPr>
          <w:b/>
          <w:sz w:val="24"/>
          <w:szCs w:val="24"/>
        </w:rPr>
        <w:t>$10</w:t>
      </w:r>
      <w:r w:rsidRPr="000A451B">
        <w:rPr>
          <w:b/>
          <w:sz w:val="24"/>
          <w:szCs w:val="24"/>
        </w:rPr>
        <w:t xml:space="preserve"> per page</w:t>
      </w:r>
      <w:r w:rsidR="000A451B">
        <w:rPr>
          <w:b/>
          <w:sz w:val="24"/>
          <w:szCs w:val="24"/>
        </w:rPr>
        <w:t xml:space="preserve"> </w:t>
      </w:r>
      <w:r w:rsidR="000A451B" w:rsidRPr="00EA734B">
        <w:rPr>
          <w:sz w:val="24"/>
          <w:szCs w:val="24"/>
        </w:rPr>
        <w:t>(</w:t>
      </w:r>
      <w:r w:rsidR="000A451B">
        <w:rPr>
          <w:sz w:val="24"/>
          <w:szCs w:val="24"/>
        </w:rPr>
        <w:t>at time of submission</w:t>
      </w:r>
      <w:r w:rsidR="000A451B" w:rsidRPr="00EA734B">
        <w:rPr>
          <w:sz w:val="24"/>
          <w:szCs w:val="24"/>
        </w:rPr>
        <w:t>)</w:t>
      </w:r>
      <w:r w:rsidRPr="000A451B">
        <w:rPr>
          <w:b/>
          <w:sz w:val="24"/>
          <w:szCs w:val="24"/>
        </w:rPr>
        <w:br/>
      </w:r>
    </w:p>
    <w:p w:rsidR="0089783D" w:rsidRPr="0089783D" w:rsidRDefault="0089783D" w:rsidP="0089783D">
      <w:pPr>
        <w:rPr>
          <w:sz w:val="16"/>
          <w:szCs w:val="16"/>
          <w:vertAlign w:val="superscript"/>
        </w:rPr>
      </w:pPr>
    </w:p>
    <w:p w:rsidR="0089783D" w:rsidRPr="00971382" w:rsidRDefault="0089783D" w:rsidP="0089783D">
      <w:pPr>
        <w:shd w:val="clear" w:color="auto" w:fill="92CDDC" w:themeFill="accent5" w:themeFillTint="99"/>
        <w:tabs>
          <w:tab w:val="left" w:pos="720"/>
        </w:tabs>
        <w:rPr>
          <w:sz w:val="40"/>
          <w:szCs w:val="40"/>
        </w:rPr>
      </w:pPr>
      <w:proofErr w:type="gramStart"/>
      <w:r w:rsidRPr="00F31F38">
        <w:rPr>
          <w:rFonts w:ascii="Agency FB" w:hAnsi="Agency FB"/>
          <w:b/>
          <w:sz w:val="40"/>
          <w:szCs w:val="40"/>
        </w:rPr>
        <w:t>LEVEL  3</w:t>
      </w:r>
      <w:proofErr w:type="gramEnd"/>
      <w:r w:rsidRPr="00971382">
        <w:rPr>
          <w:b/>
          <w:sz w:val="28"/>
          <w:szCs w:val="28"/>
        </w:rPr>
        <w:tab/>
      </w:r>
      <w:r w:rsidRPr="009713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COMPLETE </w:t>
      </w:r>
      <w:r w:rsidRPr="00971382">
        <w:rPr>
          <w:b/>
          <w:sz w:val="28"/>
          <w:szCs w:val="28"/>
        </w:rPr>
        <w:t xml:space="preserve">REVIEW </w:t>
      </w:r>
      <w:r w:rsidR="00242727">
        <w:rPr>
          <w:b/>
          <w:sz w:val="28"/>
          <w:szCs w:val="28"/>
        </w:rPr>
        <w:t>WITH</w:t>
      </w:r>
      <w:r w:rsidRPr="00971382">
        <w:rPr>
          <w:b/>
          <w:sz w:val="28"/>
          <w:szCs w:val="28"/>
        </w:rPr>
        <w:t xml:space="preserve"> RECOMMENDATION</w:t>
      </w:r>
      <w:r>
        <w:rPr>
          <w:b/>
          <w:sz w:val="36"/>
          <w:szCs w:val="36"/>
        </w:rPr>
        <w:t xml:space="preserve"> </w:t>
      </w:r>
    </w:p>
    <w:p w:rsidR="0089783D" w:rsidRPr="00971382" w:rsidRDefault="0089783D" w:rsidP="0089783D">
      <w:pPr>
        <w:shd w:val="clear" w:color="auto" w:fill="92CDDC" w:themeFill="accent5" w:themeFillTint="99"/>
        <w:tabs>
          <w:tab w:val="left" w:pos="720"/>
        </w:tabs>
        <w:rPr>
          <w:b/>
          <w:sz w:val="28"/>
          <w:szCs w:val="28"/>
        </w:rPr>
      </w:pPr>
      <w:r w:rsidRPr="00971382">
        <w:rPr>
          <w:sz w:val="24"/>
          <w:szCs w:val="24"/>
        </w:rPr>
        <w:t>Includes Stages 1 &amp; 2 review</w:t>
      </w:r>
      <w:r w:rsidR="00273942">
        <w:rPr>
          <w:sz w:val="24"/>
          <w:szCs w:val="24"/>
        </w:rPr>
        <w:t>s</w:t>
      </w:r>
      <w:r w:rsidRPr="00971382">
        <w:rPr>
          <w:sz w:val="24"/>
          <w:szCs w:val="24"/>
        </w:rPr>
        <w:t xml:space="preserve"> + comments about chapter connections and overall thought-flow</w:t>
      </w:r>
      <w:r>
        <w:rPr>
          <w:sz w:val="24"/>
          <w:szCs w:val="24"/>
        </w:rPr>
        <w:t xml:space="preserve"> </w:t>
      </w:r>
      <w:r w:rsidRPr="00971382">
        <w:rPr>
          <w:sz w:val="24"/>
          <w:szCs w:val="24"/>
        </w:rPr>
        <w:t xml:space="preserve">from </w:t>
      </w:r>
      <w:r>
        <w:rPr>
          <w:sz w:val="24"/>
          <w:szCs w:val="24"/>
        </w:rPr>
        <w:t>start to end</w:t>
      </w:r>
      <w:r w:rsidRPr="00971382">
        <w:rPr>
          <w:sz w:val="24"/>
          <w:szCs w:val="24"/>
        </w:rPr>
        <w:t xml:space="preserve">. </w:t>
      </w:r>
    </w:p>
    <w:p w:rsidR="0089783D" w:rsidRPr="00242727" w:rsidRDefault="0089783D" w:rsidP="0089783D">
      <w:pPr>
        <w:shd w:val="clear" w:color="auto" w:fill="92CDDC" w:themeFill="accent5" w:themeFillTint="99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445"/>
        </w:tabs>
        <w:rPr>
          <w:b/>
          <w:sz w:val="24"/>
          <w:szCs w:val="24"/>
        </w:rPr>
      </w:pPr>
      <w:r w:rsidRPr="00242727">
        <w:rPr>
          <w:b/>
          <w:sz w:val="24"/>
          <w:szCs w:val="24"/>
        </w:rPr>
        <w:t xml:space="preserve">(Ready in </w:t>
      </w:r>
      <w:r w:rsidR="000A451B" w:rsidRPr="00242727">
        <w:rPr>
          <w:b/>
          <w:sz w:val="24"/>
          <w:szCs w:val="24"/>
        </w:rPr>
        <w:t>15</w:t>
      </w:r>
      <w:r w:rsidRPr="00242727">
        <w:rPr>
          <w:b/>
          <w:sz w:val="24"/>
          <w:szCs w:val="24"/>
        </w:rPr>
        <w:t xml:space="preserve"> business days)</w:t>
      </w:r>
      <w:r w:rsidRPr="00242727">
        <w:rPr>
          <w:b/>
          <w:sz w:val="24"/>
          <w:szCs w:val="24"/>
        </w:rPr>
        <w:tab/>
      </w:r>
      <w:r w:rsidRPr="00242727">
        <w:rPr>
          <w:b/>
          <w:sz w:val="24"/>
          <w:szCs w:val="24"/>
        </w:rPr>
        <w:tab/>
      </w:r>
      <w:r w:rsidRPr="00242727">
        <w:rPr>
          <w:b/>
          <w:sz w:val="24"/>
          <w:szCs w:val="24"/>
        </w:rPr>
        <w:tab/>
        <w:t>From $</w:t>
      </w:r>
      <w:r w:rsidR="00273942">
        <w:rPr>
          <w:b/>
          <w:sz w:val="24"/>
          <w:szCs w:val="24"/>
        </w:rPr>
        <w:t>12</w:t>
      </w:r>
      <w:r w:rsidRPr="00242727">
        <w:rPr>
          <w:b/>
          <w:sz w:val="24"/>
          <w:szCs w:val="24"/>
        </w:rPr>
        <w:t xml:space="preserve"> per page</w:t>
      </w:r>
    </w:p>
    <w:p w:rsidR="0089783D" w:rsidRPr="00971382" w:rsidRDefault="0089783D" w:rsidP="0089783D">
      <w:pPr>
        <w:shd w:val="clear" w:color="auto" w:fill="92CDDC" w:themeFill="accent5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45"/>
        </w:tabs>
        <w:rPr>
          <w:sz w:val="24"/>
          <w:szCs w:val="24"/>
        </w:rPr>
      </w:pPr>
    </w:p>
    <w:p w:rsidR="0089783D" w:rsidRPr="004D1B44" w:rsidRDefault="0089783D" w:rsidP="00DA6495">
      <w:pPr>
        <w:rPr>
          <w:sz w:val="16"/>
          <w:szCs w:val="16"/>
          <w:vertAlign w:val="superscript"/>
        </w:rPr>
      </w:pPr>
    </w:p>
    <w:p w:rsidR="007C3071" w:rsidRDefault="007F78C3" w:rsidP="007C3071">
      <w:r>
        <w:lastRenderedPageBreak/>
        <w:t xml:space="preserve">The following </w:t>
      </w:r>
      <w:r w:rsidRPr="00273942">
        <w:rPr>
          <w:b/>
        </w:rPr>
        <w:t>Terms and Agreements</w:t>
      </w:r>
      <w:r>
        <w:t xml:space="preserve"> are required and </w:t>
      </w:r>
      <w:proofErr w:type="gramStart"/>
      <w:r>
        <w:t>must be acknowledged</w:t>
      </w:r>
      <w:proofErr w:type="gramEnd"/>
      <w:r>
        <w:t xml:space="preserve"> </w:t>
      </w:r>
      <w:r w:rsidRPr="007F78C3">
        <w:rPr>
          <w:u w:val="single"/>
        </w:rPr>
        <w:t xml:space="preserve">via </w:t>
      </w:r>
      <w:r w:rsidR="007C3071">
        <w:rPr>
          <w:u w:val="single"/>
        </w:rPr>
        <w:t xml:space="preserve">Customer's </w:t>
      </w:r>
      <w:r w:rsidRPr="007F78C3">
        <w:rPr>
          <w:u w:val="single"/>
        </w:rPr>
        <w:t>email</w:t>
      </w:r>
      <w:r w:rsidR="007C3071">
        <w:rPr>
          <w:u w:val="single"/>
        </w:rPr>
        <w:t>ed request</w:t>
      </w:r>
      <w:r>
        <w:t xml:space="preserve"> </w:t>
      </w:r>
      <w:r w:rsidRPr="007C3071">
        <w:rPr>
          <w:u w:val="single"/>
        </w:rPr>
        <w:t>before</w:t>
      </w:r>
      <w:r>
        <w:t xml:space="preserve"> </w:t>
      </w:r>
      <w:proofErr w:type="spellStart"/>
      <w:r>
        <w:t>PpLLC</w:t>
      </w:r>
      <w:proofErr w:type="spellEnd"/>
      <w:r>
        <w:t xml:space="preserve"> editing services can begin</w:t>
      </w:r>
      <w:r w:rsidR="007C3071">
        <w:t xml:space="preserve">. </w:t>
      </w:r>
    </w:p>
    <w:p w:rsidR="007C3071" w:rsidRDefault="007C3071" w:rsidP="007C3071">
      <w:r>
        <w:t>*Customer agrees to email at least the following information:</w:t>
      </w:r>
    </w:p>
    <w:p w:rsidR="00147AD4" w:rsidRDefault="00DE1265">
      <w:pPr>
        <w:rPr>
          <w:i/>
        </w:rPr>
      </w:pPr>
      <w:r>
        <w:t xml:space="preserve">1. </w:t>
      </w:r>
      <w:r w:rsidR="007F78C3">
        <w:t>T</w:t>
      </w:r>
      <w:r w:rsidR="00E23C07">
        <w:t>he level of service desired</w:t>
      </w:r>
      <w:r w:rsidR="00205D47">
        <w:t xml:space="preserve"> and the </w:t>
      </w:r>
      <w:r w:rsidR="007F78C3">
        <w:t xml:space="preserve">date and </w:t>
      </w:r>
      <w:r w:rsidR="00205D47">
        <w:t xml:space="preserve">time </w:t>
      </w:r>
      <w:r w:rsidR="007F78C3">
        <w:t>Customer wants</w:t>
      </w:r>
      <w:r w:rsidR="00205D47">
        <w:t xml:space="preserve"> the finished product</w:t>
      </w:r>
      <w:r w:rsidR="00E23C07">
        <w:t xml:space="preserve">. </w:t>
      </w:r>
      <w:r w:rsidR="007C3071">
        <w:t xml:space="preserve"> </w:t>
      </w:r>
      <w:r w:rsidR="007C3071" w:rsidRPr="007F78C3">
        <w:rPr>
          <w:i/>
        </w:rPr>
        <w:t xml:space="preserve">(Refer to Page 1 for the "Levels of Service" the Customer </w:t>
      </w:r>
      <w:r w:rsidR="00147AD4">
        <w:rPr>
          <w:i/>
        </w:rPr>
        <w:t>may request)</w:t>
      </w:r>
    </w:p>
    <w:p w:rsidR="007C3071" w:rsidRDefault="007C3071">
      <w:r>
        <w:t xml:space="preserve">2. </w:t>
      </w:r>
      <w:r w:rsidR="00FA01D6">
        <w:t>Customer's Name</w:t>
      </w:r>
      <w:r w:rsidR="00147AD4">
        <w:t xml:space="preserve"> (or Customer's Business Name</w:t>
      </w:r>
      <w:proofErr w:type="gramStart"/>
      <w:r w:rsidR="00147AD4">
        <w:t>)</w:t>
      </w:r>
      <w:proofErr w:type="gramEnd"/>
      <w:r w:rsidR="00FA01D6">
        <w:br/>
      </w:r>
      <w:r>
        <w:t xml:space="preserve">3. </w:t>
      </w:r>
      <w:r w:rsidR="00FA01D6">
        <w:t xml:space="preserve">Customer's </w:t>
      </w:r>
      <w:r>
        <w:t xml:space="preserve">Business </w:t>
      </w:r>
      <w:r w:rsidR="00FA01D6">
        <w:t>email address</w:t>
      </w:r>
      <w:r>
        <w:t xml:space="preserve"> (or preferred email address</w:t>
      </w:r>
      <w:proofErr w:type="gramStart"/>
      <w:r>
        <w:t>)</w:t>
      </w:r>
      <w:proofErr w:type="gramEnd"/>
      <w:r w:rsidR="00FA01D6">
        <w:br/>
      </w:r>
      <w:r>
        <w:t xml:space="preserve">4. </w:t>
      </w:r>
      <w:r w:rsidR="00FA01D6">
        <w:t xml:space="preserve">Customer's </w:t>
      </w:r>
      <w:r w:rsidR="006740B9">
        <w:t xml:space="preserve">Business or </w:t>
      </w:r>
      <w:r w:rsidR="00FA01D6">
        <w:t>Preferred P</w:t>
      </w:r>
      <w:r w:rsidR="000F0231">
        <w:t>hone Number</w:t>
      </w:r>
      <w:r w:rsidR="006740B9">
        <w:t xml:space="preserve"> to be </w:t>
      </w:r>
      <w:r w:rsidR="00273942">
        <w:t>r</w:t>
      </w:r>
      <w:r w:rsidR="006740B9">
        <w:t>eached</w:t>
      </w:r>
      <w:r w:rsidR="000F0231">
        <w:br/>
      </w:r>
      <w:proofErr w:type="gramStart"/>
      <w:r>
        <w:t>5</w:t>
      </w:r>
      <w:proofErr w:type="gramEnd"/>
      <w:r>
        <w:t xml:space="preserve">. </w:t>
      </w:r>
      <w:r w:rsidR="000F0231">
        <w:t>Customer's Website</w:t>
      </w:r>
      <w:r w:rsidR="00147AD4">
        <w:t xml:space="preserve"> (if there is one)</w:t>
      </w:r>
    </w:p>
    <w:p w:rsidR="00B228EC" w:rsidRDefault="007C3071">
      <w:r>
        <w:t>6</w:t>
      </w:r>
      <w:r w:rsidR="00DE1265">
        <w:t xml:space="preserve">. </w:t>
      </w:r>
      <w:r w:rsidR="00782F1E">
        <w:t>Once</w:t>
      </w:r>
      <w:r w:rsidR="00CE2102">
        <w:t xml:space="preserve"> Patricia Palmor</w:t>
      </w:r>
      <w:r w:rsidR="00EE5D56">
        <w:t>e, LLC</w:t>
      </w:r>
      <w:r w:rsidR="00782F1E">
        <w:t xml:space="preserve"> </w:t>
      </w:r>
      <w:r w:rsidR="00132973">
        <w:t xml:space="preserve">(a.k.a. </w:t>
      </w:r>
      <w:proofErr w:type="spellStart"/>
      <w:r w:rsidR="00132973">
        <w:t>PpLLC</w:t>
      </w:r>
      <w:proofErr w:type="spellEnd"/>
      <w:r w:rsidR="00132973">
        <w:t xml:space="preserve">) </w:t>
      </w:r>
      <w:r w:rsidR="00782F1E">
        <w:t>review</w:t>
      </w:r>
      <w:r w:rsidR="007522E5">
        <w:t>s and accepts</w:t>
      </w:r>
      <w:r w:rsidR="00782F1E">
        <w:t xml:space="preserve"> the </w:t>
      </w:r>
      <w:r w:rsidR="00147AD4">
        <w:t>C</w:t>
      </w:r>
      <w:r w:rsidR="00073CEB">
        <w:t>ustomer's email</w:t>
      </w:r>
      <w:r w:rsidR="0013021B">
        <w:t>ed</w:t>
      </w:r>
      <w:r w:rsidR="00073CEB">
        <w:t xml:space="preserve"> </w:t>
      </w:r>
      <w:r w:rsidR="00782F1E">
        <w:t>request</w:t>
      </w:r>
      <w:r w:rsidR="00CF7E9F">
        <w:t xml:space="preserve"> for editing services </w:t>
      </w:r>
      <w:r w:rsidR="005A2B15">
        <w:t>(a</w:t>
      </w:r>
      <w:r w:rsidR="00132973">
        <w:t>.</w:t>
      </w:r>
      <w:r w:rsidR="005A2B15">
        <w:t>k</w:t>
      </w:r>
      <w:r w:rsidR="00132973">
        <w:t>.</w:t>
      </w:r>
      <w:r w:rsidR="005A2B15">
        <w:t>a</w:t>
      </w:r>
      <w:r w:rsidR="00132973">
        <w:t>.</w:t>
      </w:r>
      <w:r w:rsidR="005A2B15">
        <w:t xml:space="preserve"> "Service Contract")</w:t>
      </w:r>
      <w:r w:rsidR="001B27BD">
        <w:t xml:space="preserve">specifying </w:t>
      </w:r>
      <w:r w:rsidR="00CF7E9F">
        <w:t xml:space="preserve">the level </w:t>
      </w:r>
      <w:r w:rsidR="001B27BD">
        <w:t>of service desired</w:t>
      </w:r>
      <w:r w:rsidR="00073CEB">
        <w:t>,</w:t>
      </w:r>
      <w:r w:rsidR="00147AD4">
        <w:t xml:space="preserve"> C</w:t>
      </w:r>
      <w:r w:rsidR="00693226">
        <w:t>ustomer</w:t>
      </w:r>
      <w:r w:rsidR="00FB3A30">
        <w:t xml:space="preserve"> will be </w:t>
      </w:r>
      <w:r w:rsidR="0013021B">
        <w:t xml:space="preserve">invoiced based on the </w:t>
      </w:r>
      <w:r w:rsidR="00147AD4">
        <w:t xml:space="preserve">price (listed on page 1)of the chosen </w:t>
      </w:r>
      <w:r w:rsidR="00132973">
        <w:t xml:space="preserve">level of </w:t>
      </w:r>
      <w:r w:rsidR="00CE2102">
        <w:t>requested service</w:t>
      </w:r>
      <w:r w:rsidR="00132973">
        <w:t>s</w:t>
      </w:r>
      <w:r w:rsidR="00147AD4">
        <w:t>.</w:t>
      </w:r>
    </w:p>
    <w:p w:rsidR="00CE2102" w:rsidRPr="007B1C1A" w:rsidRDefault="00CE2102">
      <w:pPr>
        <w:rPr>
          <w:i/>
        </w:rPr>
      </w:pPr>
      <w:r w:rsidRPr="007B1C1A">
        <w:rPr>
          <w:i/>
        </w:rPr>
        <w:t>*</w:t>
      </w:r>
      <w:r w:rsidR="009110C0">
        <w:rPr>
          <w:i/>
          <w:u w:val="single"/>
        </w:rPr>
        <w:t>Payment of the I</w:t>
      </w:r>
      <w:r w:rsidRPr="007B1C1A">
        <w:rPr>
          <w:i/>
          <w:u w:val="single"/>
        </w:rPr>
        <w:t>nvoice</w:t>
      </w:r>
      <w:r w:rsidR="007A20B6" w:rsidRPr="007B1C1A">
        <w:rPr>
          <w:i/>
        </w:rPr>
        <w:t xml:space="preserve"> means</w:t>
      </w:r>
      <w:r w:rsidR="00132973" w:rsidRPr="007B1C1A">
        <w:rPr>
          <w:i/>
        </w:rPr>
        <w:t xml:space="preserve"> </w:t>
      </w:r>
      <w:r w:rsidRPr="007B1C1A">
        <w:rPr>
          <w:i/>
        </w:rPr>
        <w:t>the customer agree</w:t>
      </w:r>
      <w:r w:rsidR="00B228EC" w:rsidRPr="007B1C1A">
        <w:rPr>
          <w:i/>
        </w:rPr>
        <w:t>s</w:t>
      </w:r>
      <w:r w:rsidRPr="007B1C1A">
        <w:rPr>
          <w:i/>
        </w:rPr>
        <w:t xml:space="preserve"> to the</w:t>
      </w:r>
      <w:r w:rsidR="00132973" w:rsidRPr="007B1C1A">
        <w:rPr>
          <w:i/>
        </w:rPr>
        <w:t>se</w:t>
      </w:r>
      <w:r w:rsidRPr="007B1C1A">
        <w:rPr>
          <w:i/>
        </w:rPr>
        <w:t xml:space="preserve"> terms of service, as written, without any changes to this agreement</w:t>
      </w:r>
      <w:r w:rsidR="00147AD4">
        <w:rPr>
          <w:i/>
        </w:rPr>
        <w:t>.</w:t>
      </w:r>
    </w:p>
    <w:p w:rsidR="00D73B8C" w:rsidRDefault="00147AD4">
      <w:r>
        <w:t xml:space="preserve">7. </w:t>
      </w:r>
      <w:r w:rsidR="00387757">
        <w:t xml:space="preserve">After </w:t>
      </w:r>
      <w:proofErr w:type="spellStart"/>
      <w:r w:rsidR="00FE2CD8">
        <w:t>Pp</w:t>
      </w:r>
      <w:r w:rsidR="00DA3941" w:rsidRPr="000332CA">
        <w:t>LLC</w:t>
      </w:r>
      <w:proofErr w:type="spellEnd"/>
      <w:r w:rsidR="00DA3941" w:rsidRPr="000332CA">
        <w:t xml:space="preserve"> receives the</w:t>
      </w:r>
      <w:r w:rsidR="00CF7E9F">
        <w:t xml:space="preserve"> requester's </w:t>
      </w:r>
      <w:r w:rsidR="00DA3941" w:rsidRPr="000332CA">
        <w:t xml:space="preserve">paid invoice, </w:t>
      </w:r>
      <w:r w:rsidR="00FB3A30">
        <w:t xml:space="preserve">the </w:t>
      </w:r>
      <w:r w:rsidR="00DA3941" w:rsidRPr="000332CA">
        <w:t xml:space="preserve">customer will receive an email </w:t>
      </w:r>
      <w:r>
        <w:t xml:space="preserve">from </w:t>
      </w:r>
      <w:proofErr w:type="spellStart"/>
      <w:r>
        <w:t>PpLLC</w:t>
      </w:r>
      <w:proofErr w:type="spellEnd"/>
      <w:r>
        <w:t xml:space="preserve"> </w:t>
      </w:r>
      <w:r w:rsidR="00DA3941" w:rsidRPr="000332CA">
        <w:t>requesting the</w:t>
      </w:r>
      <w:r w:rsidR="005A2B15">
        <w:t xml:space="preserve"> customer</w:t>
      </w:r>
      <w:r w:rsidR="00DA3941" w:rsidRPr="000332CA">
        <w:t xml:space="preserve"> </w:t>
      </w:r>
      <w:r w:rsidR="007B1C1A">
        <w:t xml:space="preserve">attach and </w:t>
      </w:r>
      <w:r w:rsidR="005A2B15">
        <w:t xml:space="preserve">email their </w:t>
      </w:r>
      <w:r w:rsidR="00D73B8C" w:rsidRPr="00147AD4">
        <w:rPr>
          <w:u w:val="single"/>
        </w:rPr>
        <w:t>complete</w:t>
      </w:r>
      <w:r w:rsidR="005A2B15" w:rsidRPr="00147AD4">
        <w:rPr>
          <w:u w:val="single"/>
        </w:rPr>
        <w:t>d</w:t>
      </w:r>
      <w:r w:rsidR="00D73B8C">
        <w:t xml:space="preserve"> </w:t>
      </w:r>
      <w:r w:rsidR="00DA3941" w:rsidRPr="000332CA">
        <w:t xml:space="preserve">draft manuscript </w:t>
      </w:r>
      <w:r w:rsidR="00CF7E9F">
        <w:t>(</w:t>
      </w:r>
      <w:r w:rsidR="00DA3941" w:rsidRPr="000332CA">
        <w:t xml:space="preserve">or other </w:t>
      </w:r>
      <w:r>
        <w:t xml:space="preserve">draft </w:t>
      </w:r>
      <w:r w:rsidR="00DA3941" w:rsidRPr="000332CA">
        <w:t>written product</w:t>
      </w:r>
      <w:r w:rsidR="00387757">
        <w:t>/</w:t>
      </w:r>
      <w:r>
        <w:t xml:space="preserve">or </w:t>
      </w:r>
      <w:r w:rsidR="00387757">
        <w:t>body of work</w:t>
      </w:r>
      <w:r w:rsidR="005A2B15">
        <w:t>)</w:t>
      </w:r>
      <w:r w:rsidR="00693226" w:rsidRPr="000332CA">
        <w:t xml:space="preserve"> </w:t>
      </w:r>
      <w:r w:rsidR="00FE2CD8">
        <w:t xml:space="preserve">to </w:t>
      </w:r>
      <w:r w:rsidR="00DA3941" w:rsidRPr="000332CA">
        <w:t xml:space="preserve">patricia.palmore@gmail.com </w:t>
      </w:r>
    </w:p>
    <w:p w:rsidR="008938A4" w:rsidRDefault="00147AD4">
      <w:r>
        <w:t>8</w:t>
      </w:r>
      <w:r w:rsidR="00DE1265">
        <w:t xml:space="preserve">. </w:t>
      </w:r>
      <w:r w:rsidR="00FB3A30">
        <w:t>Patricia Palmore, LLC</w:t>
      </w:r>
      <w:r w:rsidR="005914A1">
        <w:t xml:space="preserve"> will </w:t>
      </w:r>
      <w:r w:rsidR="00A95607">
        <w:t xml:space="preserve">send an </w:t>
      </w:r>
      <w:r w:rsidR="005914A1">
        <w:t xml:space="preserve">email </w:t>
      </w:r>
      <w:r w:rsidR="00387757">
        <w:t xml:space="preserve">acknowledging </w:t>
      </w:r>
      <w:r w:rsidR="007B1C1A">
        <w:t xml:space="preserve">receipt of </w:t>
      </w:r>
      <w:r w:rsidR="00A95607">
        <w:t>all required items (</w:t>
      </w:r>
      <w:r w:rsidR="007B1C1A">
        <w:t>the paid invoice</w:t>
      </w:r>
      <w:r w:rsidR="00EA5127">
        <w:t xml:space="preserve">, </w:t>
      </w:r>
      <w:r w:rsidR="00387757">
        <w:t>customer's acceptance of service terms and agreement</w:t>
      </w:r>
      <w:r w:rsidR="00A95607">
        <w:t xml:space="preserve">, </w:t>
      </w:r>
      <w:r w:rsidR="00EA5127">
        <w:t xml:space="preserve">and </w:t>
      </w:r>
      <w:r w:rsidR="00A95607">
        <w:t xml:space="preserve">the </w:t>
      </w:r>
      <w:r w:rsidR="005914A1">
        <w:t xml:space="preserve">receipt of </w:t>
      </w:r>
      <w:r w:rsidR="00387757">
        <w:t xml:space="preserve">the </w:t>
      </w:r>
      <w:r w:rsidR="00A95607">
        <w:t>C</w:t>
      </w:r>
      <w:r w:rsidR="005914A1">
        <w:t>ustomer</w:t>
      </w:r>
      <w:r w:rsidR="00CF7E9F">
        <w:t xml:space="preserve">'s </w:t>
      </w:r>
      <w:r w:rsidR="005A2B15">
        <w:t xml:space="preserve">draft </w:t>
      </w:r>
      <w:r w:rsidR="00CF7E9F">
        <w:t>body of work</w:t>
      </w:r>
      <w:r w:rsidR="00A95607">
        <w:t>)</w:t>
      </w:r>
      <w:r w:rsidR="00EA5127">
        <w:t xml:space="preserve">. </w:t>
      </w:r>
      <w:r w:rsidR="007522E5">
        <w:t xml:space="preserve">This </w:t>
      </w:r>
      <w:r w:rsidR="00DA3941">
        <w:t>Editing Services</w:t>
      </w:r>
      <w:r w:rsidR="001137FC">
        <w:t xml:space="preserve"> Agreement</w:t>
      </w:r>
      <w:r w:rsidR="00DA3941">
        <w:t xml:space="preserve"> be</w:t>
      </w:r>
      <w:r w:rsidR="00FB3A30">
        <w:t>comes effective</w:t>
      </w:r>
      <w:r w:rsidR="00DA3941">
        <w:t xml:space="preserve"> </w:t>
      </w:r>
      <w:r w:rsidR="00335FC6">
        <w:t xml:space="preserve">on the </w:t>
      </w:r>
      <w:r w:rsidR="00DA3941">
        <w:t xml:space="preserve">date the </w:t>
      </w:r>
      <w:r w:rsidR="00FB3A30">
        <w:t xml:space="preserve">Customer's </w:t>
      </w:r>
      <w:r w:rsidR="00DA3941">
        <w:t xml:space="preserve">email </w:t>
      </w:r>
      <w:r w:rsidR="00DA3941" w:rsidRPr="00A95607">
        <w:rPr>
          <w:u w:val="single"/>
        </w:rPr>
        <w:t xml:space="preserve">with </w:t>
      </w:r>
      <w:r w:rsidR="00FB3A30" w:rsidRPr="00A95607">
        <w:rPr>
          <w:u w:val="single"/>
        </w:rPr>
        <w:t xml:space="preserve">the </w:t>
      </w:r>
      <w:r w:rsidR="00DA3941" w:rsidRPr="00A95607">
        <w:rPr>
          <w:u w:val="single"/>
        </w:rPr>
        <w:t>attach</w:t>
      </w:r>
      <w:r w:rsidR="00FB3A30" w:rsidRPr="00A95607">
        <w:rPr>
          <w:u w:val="single"/>
        </w:rPr>
        <w:t>ed body of work</w:t>
      </w:r>
      <w:r w:rsidR="00FB3A30">
        <w:t xml:space="preserve"> </w:t>
      </w:r>
      <w:proofErr w:type="gramStart"/>
      <w:r w:rsidR="00FB3A30">
        <w:t>is received</w:t>
      </w:r>
      <w:proofErr w:type="gramEnd"/>
      <w:r w:rsidR="00FB3A30">
        <w:t xml:space="preserve"> by Patricia</w:t>
      </w:r>
      <w:r w:rsidR="00CF7E9F">
        <w:t xml:space="preserve"> Palmore, LLC</w:t>
      </w:r>
      <w:r w:rsidR="00DA3941">
        <w:t>.</w:t>
      </w:r>
    </w:p>
    <w:p w:rsidR="00A95607" w:rsidRDefault="008938A4">
      <w:pPr>
        <w:rPr>
          <w:i/>
          <w:color w:val="FF0000"/>
        </w:rPr>
      </w:pPr>
      <w:r>
        <w:t xml:space="preserve">**This contract </w:t>
      </w:r>
      <w:r w:rsidR="00A95607">
        <w:t>entitles th</w:t>
      </w:r>
      <w:r>
        <w:t>e</w:t>
      </w:r>
      <w:r w:rsidR="00A95607">
        <w:t xml:space="preserve"> Customer to</w:t>
      </w:r>
      <w:r w:rsidR="00242727">
        <w:t xml:space="preserve"> </w:t>
      </w:r>
      <w:r w:rsidR="00BC6DE8">
        <w:t>One (1)</w:t>
      </w:r>
      <w:r>
        <w:t xml:space="preserve"> </w:t>
      </w:r>
      <w:r w:rsidR="00A95607">
        <w:t>C</w:t>
      </w:r>
      <w:r w:rsidR="004B5B13">
        <w:t>ustomer-</w:t>
      </w:r>
      <w:r>
        <w:t>review of the</w:t>
      </w:r>
      <w:r w:rsidR="004B5B13">
        <w:t xml:space="preserve"> f</w:t>
      </w:r>
      <w:r>
        <w:t>ir</w:t>
      </w:r>
      <w:r w:rsidR="004B5B13">
        <w:t>st</w:t>
      </w:r>
      <w:r>
        <w:t xml:space="preserve"> </w:t>
      </w:r>
      <w:r w:rsidRPr="004B5B13">
        <w:t>edited</w:t>
      </w:r>
      <w:r>
        <w:t xml:space="preserve"> draft manuscript</w:t>
      </w:r>
      <w:r w:rsidR="00A95607">
        <w:t xml:space="preserve"> (or body of work)</w:t>
      </w:r>
      <w:r>
        <w:t xml:space="preserve">, after which </w:t>
      </w:r>
      <w:proofErr w:type="spellStart"/>
      <w:r>
        <w:t>PpLLC</w:t>
      </w:r>
      <w:proofErr w:type="spellEnd"/>
      <w:r>
        <w:t xml:space="preserve"> will make corrections to those </w:t>
      </w:r>
      <w:proofErr w:type="gramStart"/>
      <w:r>
        <w:t>edits</w:t>
      </w:r>
      <w:proofErr w:type="gramEnd"/>
      <w:r w:rsidR="000D6EB7">
        <w:t xml:space="preserve"> only, </w:t>
      </w:r>
      <w:r w:rsidR="000D6EB7" w:rsidRPr="004B5B13">
        <w:rPr>
          <w:u w:val="single"/>
        </w:rPr>
        <w:t>if</w:t>
      </w:r>
      <w:r w:rsidR="00A95607">
        <w:t xml:space="preserve"> C</w:t>
      </w:r>
      <w:r w:rsidR="000D6EB7">
        <w:t>ustomer</w:t>
      </w:r>
      <w:r w:rsidR="00EA5127">
        <w:t xml:space="preserve"> requests</w:t>
      </w:r>
      <w:r w:rsidR="00BC6DE8">
        <w:t xml:space="preserve"> it. </w:t>
      </w:r>
      <w:r w:rsidR="000D6EB7">
        <w:t xml:space="preserve">After </w:t>
      </w:r>
      <w:r w:rsidR="00A95607">
        <w:t>the Customer's review</w:t>
      </w:r>
      <w:r w:rsidR="00BC6DE8">
        <w:t xml:space="preserve"> and acceptance of first edits</w:t>
      </w:r>
      <w:r w:rsidR="000D6EB7">
        <w:t xml:space="preserve">, </w:t>
      </w:r>
      <w:r w:rsidR="00A95607">
        <w:t xml:space="preserve">any </w:t>
      </w:r>
      <w:r w:rsidR="000D6EB7">
        <w:t xml:space="preserve">additional </w:t>
      </w:r>
      <w:r w:rsidR="004B5B13">
        <w:t xml:space="preserve">requested </w:t>
      </w:r>
      <w:r w:rsidR="000D6EB7">
        <w:t xml:space="preserve">edits </w:t>
      </w:r>
      <w:proofErr w:type="gramStart"/>
      <w:r w:rsidR="000D6EB7">
        <w:t>will be charged</w:t>
      </w:r>
      <w:proofErr w:type="gramEnd"/>
      <w:r w:rsidR="000D6EB7">
        <w:t xml:space="preserve"> to the customer at a rate of $5.00 per correction</w:t>
      </w:r>
      <w:r>
        <w:t xml:space="preserve"> </w:t>
      </w:r>
      <w:r w:rsidR="000D6EB7">
        <w:t xml:space="preserve">and a </w:t>
      </w:r>
      <w:r w:rsidR="00BC6DE8">
        <w:t xml:space="preserve">Flat </w:t>
      </w:r>
      <w:r w:rsidR="000D6EB7">
        <w:t xml:space="preserve">(non-refundable) </w:t>
      </w:r>
      <w:r w:rsidR="00BC6DE8">
        <w:t>Second Request R</w:t>
      </w:r>
      <w:r w:rsidR="00EA5127">
        <w:t xml:space="preserve">ate </w:t>
      </w:r>
      <w:r w:rsidR="00BC6DE8">
        <w:t>of $25.00 for a</w:t>
      </w:r>
      <w:r w:rsidR="000D6EB7">
        <w:t xml:space="preserve"> </w:t>
      </w:r>
      <w:r w:rsidR="00A95607">
        <w:rPr>
          <w:u w:val="single"/>
        </w:rPr>
        <w:t>R</w:t>
      </w:r>
      <w:r w:rsidR="000D6EB7" w:rsidRPr="00A95607">
        <w:rPr>
          <w:u w:val="single"/>
        </w:rPr>
        <w:t>e-</w:t>
      </w:r>
      <w:r w:rsidR="00BC6DE8">
        <w:rPr>
          <w:u w:val="single"/>
        </w:rPr>
        <w:t>R</w:t>
      </w:r>
      <w:r w:rsidR="000D6EB7" w:rsidRPr="00A95607">
        <w:rPr>
          <w:u w:val="single"/>
        </w:rPr>
        <w:t>eview</w:t>
      </w:r>
      <w:r w:rsidR="000D6EB7">
        <w:t>.</w:t>
      </w:r>
      <w:r w:rsidR="00273942">
        <w:rPr>
          <w:i/>
          <w:color w:val="FF0000"/>
        </w:rPr>
        <w:t xml:space="preserve"> </w:t>
      </w:r>
    </w:p>
    <w:p w:rsidR="00EA5127" w:rsidRDefault="00273942">
      <w:pPr>
        <w:rPr>
          <w:i/>
          <w:color w:val="FF0000"/>
        </w:rPr>
      </w:pPr>
      <w:r>
        <w:rPr>
          <w:i/>
          <w:color w:val="FF0000"/>
        </w:rPr>
        <w:t>*Disclaimer</w:t>
      </w:r>
      <w:r w:rsidR="00946785">
        <w:rPr>
          <w:i/>
          <w:color w:val="FF0000"/>
        </w:rPr>
        <w:t xml:space="preserve"> </w:t>
      </w:r>
      <w:r w:rsidRPr="00FE2CD8">
        <w:rPr>
          <w:i/>
        </w:rPr>
        <w:t>P</w:t>
      </w:r>
      <w:r>
        <w:rPr>
          <w:i/>
        </w:rPr>
        <w:t xml:space="preserve">atricia Palmore, </w:t>
      </w:r>
      <w:r w:rsidRPr="00FE2CD8">
        <w:rPr>
          <w:i/>
        </w:rPr>
        <w:t xml:space="preserve">LLC does not require nor permit </w:t>
      </w:r>
      <w:r>
        <w:rPr>
          <w:i/>
        </w:rPr>
        <w:t xml:space="preserve">the printed mention of the </w:t>
      </w:r>
      <w:proofErr w:type="spellStart"/>
      <w:r>
        <w:rPr>
          <w:i/>
        </w:rPr>
        <w:t>PpLLC</w:t>
      </w:r>
      <w:proofErr w:type="spellEnd"/>
      <w:r>
        <w:rPr>
          <w:i/>
        </w:rPr>
        <w:t xml:space="preserve"> company name or logo on or within the customer's edited document, book, or product when the final work </w:t>
      </w:r>
      <w:proofErr w:type="gramStart"/>
      <w:r>
        <w:rPr>
          <w:i/>
        </w:rPr>
        <w:t>is published</w:t>
      </w:r>
      <w:proofErr w:type="gramEnd"/>
      <w:r w:rsidRPr="00FE2CD8">
        <w:rPr>
          <w:i/>
        </w:rPr>
        <w:t>.</w:t>
      </w:r>
      <w:r>
        <w:rPr>
          <w:i/>
        </w:rPr>
        <w:t xml:space="preserve"> Customer is responsible for all final manuscript reviews/edits/changes to the written body of work after </w:t>
      </w:r>
      <w:proofErr w:type="spellStart"/>
      <w:r>
        <w:rPr>
          <w:i/>
        </w:rPr>
        <w:t>PpLLC</w:t>
      </w:r>
      <w:proofErr w:type="spellEnd"/>
      <w:r>
        <w:rPr>
          <w:i/>
        </w:rPr>
        <w:t xml:space="preserve"> services/</w:t>
      </w:r>
      <w:r w:rsidR="00946785">
        <w:rPr>
          <w:i/>
        </w:rPr>
        <w:t xml:space="preserve">and Customer </w:t>
      </w:r>
      <w:r>
        <w:rPr>
          <w:i/>
        </w:rPr>
        <w:t>reviews have been completed.</w:t>
      </w:r>
    </w:p>
    <w:sectPr w:rsidR="00EA5127" w:rsidSect="00634B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EB" w:rsidRDefault="00B12DEB" w:rsidP="00CF0B32">
      <w:pPr>
        <w:spacing w:after="0" w:line="240" w:lineRule="auto"/>
      </w:pPr>
      <w:r>
        <w:separator/>
      </w:r>
    </w:p>
  </w:endnote>
  <w:endnote w:type="continuationSeparator" w:id="0">
    <w:p w:rsidR="00B12DEB" w:rsidRDefault="00B12DEB" w:rsidP="00CF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27" w:rsidRDefault="00242727">
    <w:pPr>
      <w:pStyle w:val="Footer"/>
    </w:pPr>
    <w:r>
      <w:t xml:space="preserve">*An additional </w:t>
    </w:r>
    <w:r w:rsidR="004B5B13">
      <w:t xml:space="preserve">$30.00 </w:t>
    </w:r>
    <w:r>
      <w:t>fee applies to requests for expedited services</w:t>
    </w:r>
    <w:r w:rsidR="00946785">
      <w:t xml:space="preserve"> and delivery.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EB" w:rsidRDefault="00B12DEB" w:rsidP="00CF0B32">
      <w:pPr>
        <w:spacing w:after="0" w:line="240" w:lineRule="auto"/>
      </w:pPr>
      <w:r>
        <w:separator/>
      </w:r>
    </w:p>
  </w:footnote>
  <w:footnote w:type="continuationSeparator" w:id="0">
    <w:p w:rsidR="00B12DEB" w:rsidRDefault="00B12DEB" w:rsidP="00CF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2" w:rsidRPr="00FB3A30" w:rsidRDefault="004D1B44" w:rsidP="004D1B44">
    <w:pPr>
      <w:pStyle w:val="Title"/>
      <w:tabs>
        <w:tab w:val="left" w:pos="2745"/>
        <w:tab w:val="center" w:pos="4680"/>
      </w:tabs>
      <w:jc w:val="center"/>
    </w:pPr>
    <w:r>
      <w:t xml:space="preserve">Editing </w:t>
    </w:r>
    <w:r w:rsidR="00EA734B" w:rsidRPr="00FB3A30">
      <w:t>Service</w:t>
    </w:r>
    <w:r>
      <w:t>s</w:t>
    </w:r>
    <w:r w:rsidR="00EA734B" w:rsidRPr="00FB3A30">
      <w:t xml:space="preserve"> Contract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95"/>
    <w:rsid w:val="000118B8"/>
    <w:rsid w:val="0001452A"/>
    <w:rsid w:val="000332CA"/>
    <w:rsid w:val="00073CEB"/>
    <w:rsid w:val="000A451B"/>
    <w:rsid w:val="000D6EB7"/>
    <w:rsid w:val="000E144E"/>
    <w:rsid w:val="000F0231"/>
    <w:rsid w:val="001137FC"/>
    <w:rsid w:val="0013021B"/>
    <w:rsid w:val="00132973"/>
    <w:rsid w:val="00135565"/>
    <w:rsid w:val="00147AD4"/>
    <w:rsid w:val="001B27BD"/>
    <w:rsid w:val="001E2F77"/>
    <w:rsid w:val="00205D47"/>
    <w:rsid w:val="00242727"/>
    <w:rsid w:val="00273942"/>
    <w:rsid w:val="00335FC6"/>
    <w:rsid w:val="00387757"/>
    <w:rsid w:val="003A0A7E"/>
    <w:rsid w:val="003F552B"/>
    <w:rsid w:val="0040160E"/>
    <w:rsid w:val="004B5B13"/>
    <w:rsid w:val="004D1B44"/>
    <w:rsid w:val="004E6B8F"/>
    <w:rsid w:val="00580FFD"/>
    <w:rsid w:val="005914A1"/>
    <w:rsid w:val="005A2B15"/>
    <w:rsid w:val="005B7EE0"/>
    <w:rsid w:val="006216C4"/>
    <w:rsid w:val="00634B73"/>
    <w:rsid w:val="006740B9"/>
    <w:rsid w:val="00692F15"/>
    <w:rsid w:val="00693226"/>
    <w:rsid w:val="006C05E5"/>
    <w:rsid w:val="007522E5"/>
    <w:rsid w:val="00782F1E"/>
    <w:rsid w:val="007A0801"/>
    <w:rsid w:val="007A20B6"/>
    <w:rsid w:val="007B1C1A"/>
    <w:rsid w:val="007C3071"/>
    <w:rsid w:val="007F78C3"/>
    <w:rsid w:val="00886292"/>
    <w:rsid w:val="008938A4"/>
    <w:rsid w:val="0089783D"/>
    <w:rsid w:val="009110C0"/>
    <w:rsid w:val="00946785"/>
    <w:rsid w:val="00A021C0"/>
    <w:rsid w:val="00A327DE"/>
    <w:rsid w:val="00A91129"/>
    <w:rsid w:val="00A95607"/>
    <w:rsid w:val="00AC2A13"/>
    <w:rsid w:val="00AE4BB1"/>
    <w:rsid w:val="00B12DEB"/>
    <w:rsid w:val="00B228EC"/>
    <w:rsid w:val="00B77EE5"/>
    <w:rsid w:val="00B77FF2"/>
    <w:rsid w:val="00BB6E1A"/>
    <w:rsid w:val="00BB7DF4"/>
    <w:rsid w:val="00BC6DE8"/>
    <w:rsid w:val="00BE6B74"/>
    <w:rsid w:val="00CA621C"/>
    <w:rsid w:val="00CC02E4"/>
    <w:rsid w:val="00CC62F3"/>
    <w:rsid w:val="00CE2102"/>
    <w:rsid w:val="00CF0B32"/>
    <w:rsid w:val="00CF7E9F"/>
    <w:rsid w:val="00D73B8C"/>
    <w:rsid w:val="00DA3941"/>
    <w:rsid w:val="00DA6495"/>
    <w:rsid w:val="00DE1265"/>
    <w:rsid w:val="00E20450"/>
    <w:rsid w:val="00E23C07"/>
    <w:rsid w:val="00E40CDD"/>
    <w:rsid w:val="00E94D26"/>
    <w:rsid w:val="00EA5127"/>
    <w:rsid w:val="00EA734B"/>
    <w:rsid w:val="00EE5D56"/>
    <w:rsid w:val="00FA01D6"/>
    <w:rsid w:val="00FB3A30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32"/>
  </w:style>
  <w:style w:type="paragraph" w:styleId="Footer">
    <w:name w:val="footer"/>
    <w:basedOn w:val="Normal"/>
    <w:link w:val="FooterChar"/>
    <w:uiPriority w:val="99"/>
    <w:semiHidden/>
    <w:unhideWhenUsed/>
    <w:rsid w:val="00CF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40</cp:revision>
  <dcterms:created xsi:type="dcterms:W3CDTF">2021-08-18T00:12:00Z</dcterms:created>
  <dcterms:modified xsi:type="dcterms:W3CDTF">2022-02-18T16:13:00Z</dcterms:modified>
</cp:coreProperties>
</file>